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B1D" w:rsidRDefault="00FE2699" w:rsidP="00FE2699">
      <w:pPr>
        <w:jc w:val="center"/>
        <w:rPr>
          <w:b/>
          <w:sz w:val="40"/>
          <w:szCs w:val="40"/>
        </w:rPr>
      </w:pPr>
      <w:r w:rsidRPr="00FE2699">
        <w:rPr>
          <w:b/>
          <w:sz w:val="40"/>
          <w:szCs w:val="40"/>
        </w:rPr>
        <w:t>Social Studies 11 Course Outline</w:t>
      </w:r>
    </w:p>
    <w:p w:rsidR="00FE2699" w:rsidRDefault="00FE2699" w:rsidP="00FE2699">
      <w:pPr>
        <w:jc w:val="center"/>
        <w:rPr>
          <w:sz w:val="24"/>
          <w:szCs w:val="24"/>
        </w:rPr>
      </w:pPr>
      <w:r>
        <w:rPr>
          <w:sz w:val="24"/>
          <w:szCs w:val="24"/>
        </w:rPr>
        <w:t>Ms. Way</w:t>
      </w:r>
    </w:p>
    <w:p w:rsidR="00FE2699" w:rsidRDefault="00FE2699" w:rsidP="00FE2699">
      <w:pPr>
        <w:jc w:val="center"/>
        <w:rPr>
          <w:sz w:val="24"/>
          <w:szCs w:val="24"/>
        </w:rPr>
      </w:pPr>
      <w:r>
        <w:rPr>
          <w:sz w:val="24"/>
          <w:szCs w:val="24"/>
        </w:rPr>
        <w:t>Belmont Secondary School</w:t>
      </w:r>
    </w:p>
    <w:p w:rsidR="003B16AB" w:rsidRPr="00FE2699" w:rsidRDefault="006C3978" w:rsidP="00DB6C11">
      <w:pPr>
        <w:jc w:val="center"/>
        <w:rPr>
          <w:sz w:val="24"/>
          <w:szCs w:val="24"/>
        </w:rPr>
      </w:pPr>
      <w:hyperlink r:id="rId4" w:history="1">
        <w:r w:rsidR="003B16AB" w:rsidRPr="003E7CCC">
          <w:rPr>
            <w:rStyle w:val="Hyperlink"/>
            <w:sz w:val="24"/>
            <w:szCs w:val="24"/>
          </w:rPr>
          <w:t>lway@sd62.bc.ca</w:t>
        </w:r>
      </w:hyperlink>
    </w:p>
    <w:p w:rsidR="00FE2699" w:rsidRDefault="006C3978" w:rsidP="00FE2699">
      <w:pPr>
        <w:jc w:val="center"/>
      </w:pPr>
      <w:r>
        <w:rPr>
          <w:noProof/>
        </w:rPr>
        <w:pict>
          <v:rect id="_x0000_s1026" style="position:absolute;left:0;text-align:left;margin-left:21pt;margin-top:8.15pt;width:426pt;height:38.25pt;z-index:-251658240"/>
        </w:pict>
      </w:r>
    </w:p>
    <w:p w:rsidR="00FE2699" w:rsidRDefault="00FE2699" w:rsidP="00FE2699">
      <w:pPr>
        <w:jc w:val="center"/>
      </w:pPr>
      <w:r>
        <w:t>Please refer to the course website for an in-depth course description and course material</w:t>
      </w:r>
    </w:p>
    <w:p w:rsidR="00FE2699" w:rsidRDefault="00FE2699" w:rsidP="00FE2699">
      <w:pPr>
        <w:jc w:val="center"/>
      </w:pPr>
      <w:r>
        <w:t>www.msway.weebly.ca</w:t>
      </w:r>
    </w:p>
    <w:p w:rsidR="003B16AB" w:rsidRDefault="003B16AB" w:rsidP="00FE2699"/>
    <w:p w:rsidR="00461E8F" w:rsidRDefault="00461E8F" w:rsidP="00FE2699">
      <w:r w:rsidRPr="002B10EC">
        <w:t>If you need assistance at any time, or if you did not understand what was taught or discussed in class, then please speak to me, either in private or in class, as soon as possible. I am available</w:t>
      </w:r>
      <w:r w:rsidR="005379A9" w:rsidRPr="002B10EC">
        <w:t xml:space="preserve"> for </w:t>
      </w:r>
      <w:r w:rsidRPr="002B10EC">
        <w:t>help every day after school.</w:t>
      </w:r>
    </w:p>
    <w:p w:rsidR="002B10EC" w:rsidRDefault="002B10EC" w:rsidP="00FE2699"/>
    <w:p w:rsidR="002B10EC" w:rsidRDefault="002B10EC" w:rsidP="00FE2699">
      <w:proofErr w:type="spellStart"/>
      <w:r w:rsidRPr="00EA0CF8">
        <w:rPr>
          <w:b/>
          <w:u w:val="single"/>
        </w:rPr>
        <w:t>Lates</w:t>
      </w:r>
      <w:proofErr w:type="spellEnd"/>
      <w:r w:rsidRPr="00EA0CF8">
        <w:rPr>
          <w:b/>
          <w:u w:val="single"/>
        </w:rPr>
        <w:t>:</w:t>
      </w:r>
      <w:r w:rsidRPr="002B10EC">
        <w:rPr>
          <w:b/>
        </w:rPr>
        <w:t xml:space="preserve"> </w:t>
      </w:r>
      <w:r w:rsidR="00D91212">
        <w:t xml:space="preserve">You are expected to be at your seat and ready to go by the bell. </w:t>
      </w:r>
      <w:r w:rsidRPr="002B10EC">
        <w:t xml:space="preserve">If you are late to class, please come in quietly and find an available seat. Chronic </w:t>
      </w:r>
      <w:proofErr w:type="spellStart"/>
      <w:r w:rsidRPr="002B10EC">
        <w:t>lates</w:t>
      </w:r>
      <w:proofErr w:type="spellEnd"/>
      <w:r w:rsidRPr="002B10EC">
        <w:t xml:space="preserve"> will need to be addressed and strategies explored to change the situation.</w:t>
      </w:r>
    </w:p>
    <w:p w:rsidR="002B10EC" w:rsidRDefault="002B10EC" w:rsidP="00FE2699"/>
    <w:p w:rsidR="002B10EC" w:rsidRPr="002B10EC" w:rsidRDefault="002B10EC" w:rsidP="00FE2699">
      <w:r w:rsidRPr="00EA0CF8">
        <w:rPr>
          <w:b/>
          <w:u w:val="single"/>
        </w:rPr>
        <w:t>Cell phones and MP3 players:</w:t>
      </w:r>
      <w:r w:rsidRPr="002B10EC">
        <w:t xml:space="preserve"> To ensure a fair learning environment for all, students are asked to have all cell phones turned off and put away during class.</w:t>
      </w:r>
      <w:r w:rsidR="00EA0CF8">
        <w:t xml:space="preserve"> Students found with their cell phones out during class time will be asked to hand their phone in at the office.</w:t>
      </w:r>
      <w:r w:rsidRPr="002B10EC">
        <w:t xml:space="preserve"> </w:t>
      </w:r>
      <w:r>
        <w:t xml:space="preserve">MP3 players and </w:t>
      </w:r>
      <w:proofErr w:type="spellStart"/>
      <w:r>
        <w:t>ipods</w:t>
      </w:r>
      <w:proofErr w:type="spellEnd"/>
      <w:r>
        <w:t xml:space="preserve"> are acceptable</w:t>
      </w:r>
      <w:r w:rsidRPr="002B10EC">
        <w:t xml:space="preserve"> during quiet </w:t>
      </w:r>
      <w:r>
        <w:t xml:space="preserve">and </w:t>
      </w:r>
      <w:r w:rsidRPr="002B10EC">
        <w:t xml:space="preserve">independent study, however, students are asked to have all music turned off and put away during class discussions and activities. </w:t>
      </w:r>
    </w:p>
    <w:p w:rsidR="008E3895" w:rsidRPr="002B10EC" w:rsidRDefault="008E3895" w:rsidP="00FE2699"/>
    <w:p w:rsidR="008E3895" w:rsidRPr="007A2424" w:rsidRDefault="00D91212" w:rsidP="00FE2699">
      <w:r>
        <w:rPr>
          <w:b/>
          <w:u w:val="single"/>
        </w:rPr>
        <w:t xml:space="preserve">Absences and </w:t>
      </w:r>
      <w:r w:rsidR="008E3895" w:rsidRPr="00EA0CF8">
        <w:rPr>
          <w:b/>
          <w:u w:val="single"/>
        </w:rPr>
        <w:t>Late Assignments:</w:t>
      </w:r>
      <w:r w:rsidR="008E3895" w:rsidRPr="002B10EC">
        <w:t xml:space="preserve"> </w:t>
      </w:r>
      <w:r w:rsidR="000717E6" w:rsidRPr="002B10EC">
        <w:t>A note from a pare</w:t>
      </w:r>
      <w:r>
        <w:t>nt</w:t>
      </w:r>
      <w:r w:rsidR="00036E5C">
        <w:t>/guardian</w:t>
      </w:r>
      <w:r>
        <w:t xml:space="preserve"> is required for each absence;</w:t>
      </w:r>
      <w:r w:rsidR="000717E6" w:rsidRPr="002B10EC">
        <w:t xml:space="preserve"> each note must contain the </w:t>
      </w:r>
      <w:r w:rsidR="000717E6" w:rsidRPr="002B10EC">
        <w:rPr>
          <w:u w:val="single"/>
        </w:rPr>
        <w:t>date</w:t>
      </w:r>
      <w:r w:rsidR="000717E6" w:rsidRPr="002B10EC">
        <w:t xml:space="preserve"> </w:t>
      </w:r>
      <w:r w:rsidR="00D20FF7" w:rsidRPr="002B10EC">
        <w:t xml:space="preserve">of and </w:t>
      </w:r>
      <w:r w:rsidR="000717E6" w:rsidRPr="002B10EC">
        <w:rPr>
          <w:u w:val="single"/>
        </w:rPr>
        <w:t>reason</w:t>
      </w:r>
      <w:r w:rsidR="000717E6" w:rsidRPr="002B10EC">
        <w:t xml:space="preserve"> for the absence. I keep each note, so please ensure a note is provided specifically for me- thank you!</w:t>
      </w:r>
      <w:r>
        <w:t xml:space="preserve"> It </w:t>
      </w:r>
      <w:r w:rsidRPr="002B10EC">
        <w:t xml:space="preserve">is your responsibility to </w:t>
      </w:r>
      <w:r>
        <w:t xml:space="preserve">check the website and </w:t>
      </w:r>
      <w:r w:rsidRPr="002B10EC">
        <w:t>ask me for any work or assignments you missed while away.</w:t>
      </w:r>
      <w:r w:rsidRPr="00D91212">
        <w:rPr>
          <w:b/>
          <w:i/>
        </w:rPr>
        <w:t xml:space="preserve"> </w:t>
      </w:r>
      <w:r w:rsidRPr="00EA0CF8">
        <w:rPr>
          <w:b/>
          <w:i/>
        </w:rPr>
        <w:t>All assignments are due at the beginning of class</w:t>
      </w:r>
      <w:r w:rsidR="007A2424">
        <w:rPr>
          <w:i/>
        </w:rPr>
        <w:t>.</w:t>
      </w:r>
      <w:r w:rsidR="003D3F3C">
        <w:rPr>
          <w:i/>
        </w:rPr>
        <w:t xml:space="preserve"> </w:t>
      </w:r>
      <w:r w:rsidR="003E179F">
        <w:t>Students who have</w:t>
      </w:r>
      <w:r w:rsidR="007A2424">
        <w:t xml:space="preserve"> missing assignments (especially if the condition is chronic) can expect to stay in at lunch or after school to complete missing work. </w:t>
      </w:r>
    </w:p>
    <w:p w:rsidR="00EA0CF8" w:rsidRPr="00EA0CF8" w:rsidRDefault="00EA0CF8" w:rsidP="00EA0CF8">
      <w:pPr>
        <w:rPr>
          <w:u w:val="single"/>
        </w:rPr>
      </w:pPr>
    </w:p>
    <w:p w:rsidR="00EA0CF8" w:rsidRDefault="00EA0CF8" w:rsidP="00FE2699">
      <w:r w:rsidRPr="00EA0CF8">
        <w:rPr>
          <w:b/>
          <w:u w:val="single"/>
        </w:rPr>
        <w:t>Quiz/Test Policy:</w:t>
      </w:r>
      <w:r w:rsidRPr="002B10EC">
        <w:rPr>
          <w:b/>
        </w:rPr>
        <w:t xml:space="preserve"> </w:t>
      </w:r>
      <w:r w:rsidRPr="002B10EC">
        <w:t>It is your responsibility to be in class for all quizzes and tests. Student</w:t>
      </w:r>
      <w:r w:rsidR="003D3F3C">
        <w:t>s</w:t>
      </w:r>
      <w:r w:rsidRPr="002B10EC">
        <w:t xml:space="preserve"> will have the opportunity to make up any missed quizzes or tests on Tuesdays during the lunch hour. </w:t>
      </w:r>
      <w:r w:rsidRPr="00EA0CF8">
        <w:rPr>
          <w:b/>
          <w:i/>
        </w:rPr>
        <w:t>If you do not make up a missed quiz/test on one of these scheduled lunch hours, a score of “0” will result.</w:t>
      </w:r>
      <w:r w:rsidR="00794689" w:rsidRPr="00794689">
        <w:t xml:space="preserve"> </w:t>
      </w:r>
      <w:r w:rsidR="00794689" w:rsidRPr="002B10EC">
        <w:t xml:space="preserve">Students may also </w:t>
      </w:r>
      <w:r w:rsidR="00794689" w:rsidRPr="00794689">
        <w:rPr>
          <w:u w:val="single"/>
        </w:rPr>
        <w:t>use these lunch hours to rewrite any quiz or test</w:t>
      </w:r>
      <w:r w:rsidR="00B82020">
        <w:t xml:space="preserve"> they wish to rewrite.</w:t>
      </w:r>
    </w:p>
    <w:p w:rsidR="00DB6C11" w:rsidRDefault="00DB6C11" w:rsidP="00FE2699"/>
    <w:p w:rsidR="00DB6C11" w:rsidRPr="00DB6C11" w:rsidRDefault="00DB6C11" w:rsidP="00FE2699">
      <w:r w:rsidRPr="00DB6C11">
        <w:rPr>
          <w:b/>
          <w:u w:val="single"/>
        </w:rPr>
        <w:t>Study Guides and Homework</w:t>
      </w:r>
      <w:r>
        <w:rPr>
          <w:b/>
          <w:u w:val="single"/>
        </w:rPr>
        <w:t>:</w:t>
      </w:r>
      <w:r>
        <w:t xml:space="preserve"> Study Guide questions and homework will be checked</w:t>
      </w:r>
      <w:r w:rsidR="005E3188">
        <w:t xml:space="preserve"> on a regular basis for completion</w:t>
      </w:r>
      <w:r>
        <w:t xml:space="preserve">. </w:t>
      </w:r>
      <w:r w:rsidR="005E3188">
        <w:t xml:space="preserve">Questions will be </w:t>
      </w:r>
      <w:r w:rsidR="000912D1">
        <w:t>taken up in class for you to check</w:t>
      </w:r>
      <w:r w:rsidR="005E3188">
        <w:t xml:space="preserve"> your answers.  </w:t>
      </w:r>
      <w:r>
        <w:t>Your stud</w:t>
      </w:r>
      <w:r w:rsidR="005E3188">
        <w:t>y guides will be collected on the day of each quiz and your answers marked. Therefore, if you complete your homework on time and correct your answers</w:t>
      </w:r>
      <w:r w:rsidR="000912D1">
        <w:t xml:space="preserve"> as we go along</w:t>
      </w:r>
      <w:r w:rsidR="005E3188">
        <w:t xml:space="preserve">, </w:t>
      </w:r>
      <w:r w:rsidR="000912D1">
        <w:t xml:space="preserve">you can </w:t>
      </w:r>
      <w:r w:rsidR="005E3188">
        <w:t>easily receive full marks!</w:t>
      </w:r>
    </w:p>
    <w:p w:rsidR="00EA0CF8" w:rsidRPr="002B10EC" w:rsidRDefault="006C3978" w:rsidP="00FE2699">
      <w:r w:rsidRPr="006C3978">
        <w:rPr>
          <w:noProof/>
          <w:sz w:val="24"/>
          <w:szCs w:val="24"/>
          <w:lang w:eastAsia="zh-TW"/>
        </w:rPr>
        <w:pict>
          <v:shapetype id="_x0000_t202" coordsize="21600,21600" o:spt="202" path="m,l,21600r21600,l21600,xe">
            <v:stroke joinstyle="miter"/>
            <v:path gradientshapeok="t" o:connecttype="rect"/>
          </v:shapetype>
          <v:shape id="_x0000_s1028" type="#_x0000_t202" style="position:absolute;margin-left:6.35pt;margin-top:7.55pt;width:440.65pt;height:147.7pt;z-index:251662336;mso-width-relative:margin;mso-height-relative:margin">
            <v:textbox>
              <w:txbxContent>
                <w:p w:rsidR="00080F1E" w:rsidRPr="00A95B2D" w:rsidRDefault="00080F1E" w:rsidP="00FB4F23">
                  <w:pPr>
                    <w:jc w:val="center"/>
                    <w:rPr>
                      <w:b/>
                      <w:sz w:val="24"/>
                      <w:szCs w:val="24"/>
                    </w:rPr>
                  </w:pPr>
                  <w:r w:rsidRPr="00A95B2D">
                    <w:rPr>
                      <w:b/>
                      <w:sz w:val="24"/>
                      <w:szCs w:val="24"/>
                    </w:rPr>
                    <w:t>Marks will be calculated using the following breakdown:</w:t>
                  </w:r>
                </w:p>
                <w:p w:rsidR="00FB4F23" w:rsidRPr="00794689" w:rsidRDefault="00FB4F23"/>
                <w:p w:rsidR="00080F1E" w:rsidRPr="00FB4F23" w:rsidRDefault="00A260FF">
                  <w:pPr>
                    <w:rPr>
                      <w:sz w:val="24"/>
                      <w:szCs w:val="24"/>
                    </w:rPr>
                  </w:pPr>
                  <w:r>
                    <w:rPr>
                      <w:sz w:val="24"/>
                      <w:szCs w:val="24"/>
                    </w:rPr>
                    <w:t>Study Guide</w:t>
                  </w:r>
                  <w:r w:rsidR="00EA0CF8">
                    <w:rPr>
                      <w:sz w:val="24"/>
                      <w:szCs w:val="24"/>
                    </w:rPr>
                    <w:t>s</w:t>
                  </w:r>
                  <w:r w:rsidR="00783EB1">
                    <w:rPr>
                      <w:sz w:val="24"/>
                      <w:szCs w:val="24"/>
                    </w:rPr>
                    <w:t xml:space="preserve"> and Homework </w:t>
                  </w:r>
                  <w:r>
                    <w:rPr>
                      <w:sz w:val="24"/>
                      <w:szCs w:val="24"/>
                    </w:rPr>
                    <w:tab/>
                    <w:t>15%</w:t>
                  </w:r>
                </w:p>
                <w:p w:rsidR="00A260FF" w:rsidRDefault="00A260FF"/>
                <w:p w:rsidR="00080F1E" w:rsidRPr="008E3895" w:rsidRDefault="00537649">
                  <w:r>
                    <w:t xml:space="preserve">Class </w:t>
                  </w:r>
                  <w:r w:rsidR="00080F1E" w:rsidRPr="008E3895">
                    <w:t>As</w:t>
                  </w:r>
                  <w:r w:rsidR="00A260FF">
                    <w:t xml:space="preserve">signments </w:t>
                  </w:r>
                  <w:r w:rsidR="00A260FF">
                    <w:tab/>
                  </w:r>
                  <w:r w:rsidR="00A260FF">
                    <w:tab/>
                  </w:r>
                  <w:r w:rsidR="00A260FF">
                    <w:tab/>
                    <w:t>45%</w:t>
                  </w:r>
                  <w:r w:rsidR="00A260FF">
                    <w:tab/>
                    <w:t xml:space="preserve">     Your Term </w:t>
                  </w:r>
                </w:p>
                <w:p w:rsidR="00A260FF" w:rsidRPr="008E3895" w:rsidRDefault="00A260FF" w:rsidP="00A260FF">
                  <w:pPr>
                    <w:ind w:left="4320"/>
                  </w:pPr>
                  <w:r>
                    <w:t xml:space="preserve">       Grades</w:t>
                  </w:r>
                </w:p>
                <w:p w:rsidR="00080F1E" w:rsidRPr="008E3895" w:rsidRDefault="00A260FF">
                  <w:r>
                    <w:t>Chapter tests and Quizzes</w:t>
                  </w:r>
                  <w:r>
                    <w:tab/>
                  </w:r>
                  <w:r>
                    <w:tab/>
                    <w:t>40%</w:t>
                  </w:r>
                  <w:r>
                    <w:tab/>
                  </w:r>
                  <w:r>
                    <w:tab/>
                  </w:r>
                  <w:r>
                    <w:tab/>
                  </w:r>
                  <w:r>
                    <w:tab/>
                  </w:r>
                </w:p>
                <w:p w:rsidR="00080F1E" w:rsidRPr="008E3895" w:rsidRDefault="00080F1E"/>
                <w:p w:rsidR="00A260FF" w:rsidRPr="00A95B2D" w:rsidRDefault="00A95B2D">
                  <w:r w:rsidRPr="00A95B2D">
                    <w:t>Terms 1 &amp; 2</w:t>
                  </w:r>
                  <w:r>
                    <w:tab/>
                  </w:r>
                  <w:r>
                    <w:tab/>
                  </w:r>
                  <w:r>
                    <w:tab/>
                  </w:r>
                  <w:r>
                    <w:tab/>
                    <w:t>80%</w:t>
                  </w:r>
                </w:p>
                <w:p w:rsidR="00A95B2D" w:rsidRDefault="00080F1E">
                  <w:r w:rsidRPr="008E3895">
                    <w:t>Final Exam (Provincial Exam for SS11)</w:t>
                  </w:r>
                  <w:r w:rsidRPr="008E3895">
                    <w:tab/>
                  </w:r>
                  <w:r w:rsidR="008E3895" w:rsidRPr="008E3895">
                    <w:t>20%</w:t>
                  </w:r>
                  <w:r w:rsidR="00A260FF">
                    <w:t xml:space="preserve">       </w:t>
                  </w:r>
                  <w:r w:rsidR="00A95B2D">
                    <w:t xml:space="preserve">       </w:t>
                  </w:r>
                </w:p>
                <w:p w:rsidR="00080F1E" w:rsidRPr="008E3895" w:rsidRDefault="00A260FF">
                  <w:r>
                    <w:t xml:space="preserve">      </w:t>
                  </w:r>
                </w:p>
              </w:txbxContent>
            </v:textbox>
          </v:shape>
        </w:pict>
      </w:r>
    </w:p>
    <w:p w:rsidR="00080F1E" w:rsidRPr="00820ED1" w:rsidRDefault="00080F1E" w:rsidP="00FE2699">
      <w:pPr>
        <w:rPr>
          <w:sz w:val="24"/>
          <w:szCs w:val="24"/>
        </w:rPr>
      </w:pPr>
    </w:p>
    <w:p w:rsidR="00A937CA" w:rsidRDefault="00A937CA" w:rsidP="00FE2699">
      <w:pPr>
        <w:rPr>
          <w:b/>
          <w:sz w:val="24"/>
          <w:szCs w:val="24"/>
        </w:rPr>
      </w:pPr>
    </w:p>
    <w:p w:rsidR="00A937CA" w:rsidRPr="003B16AB" w:rsidRDefault="006C3978" w:rsidP="00FE2699">
      <w:pPr>
        <w:rPr>
          <w:b/>
          <w:sz w:val="24"/>
          <w:szCs w:val="24"/>
        </w:rPr>
      </w:pPr>
      <w:r>
        <w:rPr>
          <w:b/>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0" type="#_x0000_t88" style="position:absolute;margin-left:223.5pt;margin-top:3.75pt;width:12pt;height:56.25pt;z-index:251663360"/>
        </w:pict>
      </w:r>
    </w:p>
    <w:p w:rsidR="00FE2699" w:rsidRDefault="006C3978" w:rsidP="00FE2699">
      <w:r w:rsidRPr="006C3978">
        <w:rPr>
          <w:b/>
          <w:noProof/>
          <w:sz w:val="24"/>
          <w:szCs w:val="24"/>
        </w:rPr>
        <w:pict>
          <v:shape id="_x0000_s1034" type="#_x0000_t202" style="position:absolute;margin-left:235.5pt;margin-top:67.35pt;width:68.25pt;height:20pt;z-index:251665408" strokecolor="white [3212]">
            <v:textbox>
              <w:txbxContent>
                <w:p w:rsidR="00A95B2D" w:rsidRDefault="00A95B2D">
                  <w:r>
                    <w:t>100% Final Grade</w:t>
                  </w:r>
                </w:p>
              </w:txbxContent>
            </v:textbox>
          </v:shape>
        </w:pict>
      </w:r>
      <w:r w:rsidRPr="006C3978">
        <w:rPr>
          <w:b/>
          <w:noProof/>
          <w:sz w:val="24"/>
          <w:szCs w:val="24"/>
          <w:lang w:eastAsia="zh-TW"/>
        </w:rPr>
        <w:pict>
          <v:shape id="_x0000_s1027" type="#_x0000_t202" style="position:absolute;margin-left:6.35pt;margin-top:102.7pt;width:440.65pt;height:48.25pt;z-index:251660288;mso-height-percent:200;mso-height-percent:200;mso-width-relative:margin;mso-height-relative:margin">
            <v:textbox style="mso-fit-shape-to-text:t">
              <w:txbxContent>
                <w:p w:rsidR="00A937CA" w:rsidRPr="002B10EC" w:rsidRDefault="00A937CA">
                  <w:r w:rsidRPr="002B10EC">
                    <w:rPr>
                      <w:b/>
                    </w:rPr>
                    <w:t xml:space="preserve">The Rule </w:t>
                  </w:r>
                  <w:proofErr w:type="gramStart"/>
                  <w:r w:rsidRPr="002B10EC">
                    <w:rPr>
                      <w:b/>
                    </w:rPr>
                    <w:t>Of</w:t>
                  </w:r>
                  <w:proofErr w:type="gramEnd"/>
                  <w:r w:rsidRPr="002B10EC">
                    <w:rPr>
                      <w:b/>
                    </w:rPr>
                    <w:t xml:space="preserve"> ONE</w:t>
                  </w:r>
                  <w:r w:rsidR="00D20FF7" w:rsidRPr="002B10EC">
                    <w:t>- Y</w:t>
                  </w:r>
                  <w:r w:rsidRPr="002B10EC">
                    <w:t xml:space="preserve">ou are provided with one copy of </w:t>
                  </w:r>
                  <w:r w:rsidR="00D20FF7" w:rsidRPr="002B10EC">
                    <w:t>all handouts</w:t>
                  </w:r>
                  <w:r w:rsidRPr="002B10EC">
                    <w:t xml:space="preserve">. If you misplace your copy, </w:t>
                  </w:r>
                  <w:r w:rsidR="003E179F">
                    <w:t xml:space="preserve"> either check the website or have your</w:t>
                  </w:r>
                  <w:r w:rsidR="00036E5C">
                    <w:t xml:space="preserve"> parent/guardian</w:t>
                  </w:r>
                  <w:r w:rsidR="00D20FF7" w:rsidRPr="002B10EC">
                    <w:t xml:space="preserve"> send me an e-mail outlining which handouts you need a cop</w:t>
                  </w:r>
                  <w:r w:rsidR="002272B0">
                    <w:t>y of and I will e-mail a copy</w:t>
                  </w:r>
                  <w:r w:rsidR="00D20FF7" w:rsidRPr="002B10EC">
                    <w:t xml:space="preserve"> for you to print out.</w:t>
                  </w:r>
                </w:p>
              </w:txbxContent>
            </v:textbox>
          </v:shape>
        </w:pict>
      </w:r>
      <w:r w:rsidRPr="006C3978">
        <w:rPr>
          <w:b/>
          <w:noProof/>
          <w:sz w:val="24"/>
          <w:szCs w:val="24"/>
        </w:rPr>
        <w:pict>
          <v:shape id="_x0000_s1032" type="#_x0000_t88" style="position:absolute;margin-left:223.5pt;margin-top:67.35pt;width:7.15pt;height:20pt;z-index:251664384"/>
        </w:pict>
      </w:r>
    </w:p>
    <w:sectPr w:rsidR="00FE2699" w:rsidSect="00DB6C11">
      <w:pgSz w:w="12240" w:h="15840"/>
      <w:pgMar w:top="567"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2699"/>
    <w:rsid w:val="00036E5C"/>
    <w:rsid w:val="000717E6"/>
    <w:rsid w:val="00080F1E"/>
    <w:rsid w:val="000912D1"/>
    <w:rsid w:val="00171D7A"/>
    <w:rsid w:val="0018483A"/>
    <w:rsid w:val="001F7D58"/>
    <w:rsid w:val="002272B0"/>
    <w:rsid w:val="0025606E"/>
    <w:rsid w:val="002B10EC"/>
    <w:rsid w:val="002E749C"/>
    <w:rsid w:val="0033720A"/>
    <w:rsid w:val="00383705"/>
    <w:rsid w:val="003B16AB"/>
    <w:rsid w:val="003D3F3C"/>
    <w:rsid w:val="003E179F"/>
    <w:rsid w:val="00400B1D"/>
    <w:rsid w:val="00461E8F"/>
    <w:rsid w:val="00537649"/>
    <w:rsid w:val="005379A9"/>
    <w:rsid w:val="00566BCD"/>
    <w:rsid w:val="005E3188"/>
    <w:rsid w:val="00651553"/>
    <w:rsid w:val="006C3978"/>
    <w:rsid w:val="006D6275"/>
    <w:rsid w:val="0074331E"/>
    <w:rsid w:val="00760D0E"/>
    <w:rsid w:val="00783EB1"/>
    <w:rsid w:val="00786326"/>
    <w:rsid w:val="00786BCA"/>
    <w:rsid w:val="00794689"/>
    <w:rsid w:val="007A2424"/>
    <w:rsid w:val="007C1DB5"/>
    <w:rsid w:val="007D29A8"/>
    <w:rsid w:val="00815629"/>
    <w:rsid w:val="00820ED1"/>
    <w:rsid w:val="00866D1B"/>
    <w:rsid w:val="008B798A"/>
    <w:rsid w:val="008E3895"/>
    <w:rsid w:val="00A260FF"/>
    <w:rsid w:val="00A6319D"/>
    <w:rsid w:val="00A831F2"/>
    <w:rsid w:val="00A937CA"/>
    <w:rsid w:val="00A95B2D"/>
    <w:rsid w:val="00B82020"/>
    <w:rsid w:val="00BC736A"/>
    <w:rsid w:val="00C20B67"/>
    <w:rsid w:val="00CC33E1"/>
    <w:rsid w:val="00CE398D"/>
    <w:rsid w:val="00D20FF7"/>
    <w:rsid w:val="00D91212"/>
    <w:rsid w:val="00DB6C11"/>
    <w:rsid w:val="00EA0CF8"/>
    <w:rsid w:val="00ED4816"/>
    <w:rsid w:val="00FB4F23"/>
    <w:rsid w:val="00FE26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B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2699"/>
    <w:rPr>
      <w:color w:val="0000FF" w:themeColor="hyperlink"/>
      <w:u w:val="single"/>
    </w:rPr>
  </w:style>
  <w:style w:type="paragraph" w:styleId="BalloonText">
    <w:name w:val="Balloon Text"/>
    <w:basedOn w:val="Normal"/>
    <w:link w:val="BalloonTextChar"/>
    <w:uiPriority w:val="99"/>
    <w:semiHidden/>
    <w:unhideWhenUsed/>
    <w:rsid w:val="00A937CA"/>
    <w:rPr>
      <w:rFonts w:ascii="Tahoma" w:hAnsi="Tahoma" w:cs="Tahoma"/>
      <w:sz w:val="16"/>
      <w:szCs w:val="16"/>
    </w:rPr>
  </w:style>
  <w:style w:type="character" w:customStyle="1" w:styleId="BalloonTextChar">
    <w:name w:val="Balloon Text Char"/>
    <w:basedOn w:val="DefaultParagraphFont"/>
    <w:link w:val="BalloonText"/>
    <w:uiPriority w:val="99"/>
    <w:semiHidden/>
    <w:rsid w:val="00A937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way@sd62.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373</Words>
  <Characters>2132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Way</dc:creator>
  <cp:lastModifiedBy>Lisa Way</cp:lastModifiedBy>
  <cp:revision>2</cp:revision>
  <dcterms:created xsi:type="dcterms:W3CDTF">2010-06-10T18:42:00Z</dcterms:created>
  <dcterms:modified xsi:type="dcterms:W3CDTF">2010-06-10T18:42:00Z</dcterms:modified>
</cp:coreProperties>
</file>